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36070F" w:rsidRPr="00E76243" w:rsidRDefault="0036070F" w:rsidP="0036070F">
      <w:pPr>
        <w:jc w:val="center"/>
        <w:rPr>
          <w:sz w:val="24"/>
          <w:szCs w:val="24"/>
        </w:rPr>
      </w:pPr>
      <w:r w:rsidRPr="00E76243">
        <w:rPr>
          <w:sz w:val="24"/>
          <w:szCs w:val="24"/>
        </w:rPr>
        <w:t xml:space="preserve">о </w:t>
      </w:r>
      <w:r w:rsidRPr="00E76243">
        <w:rPr>
          <w:bCs/>
          <w:sz w:val="24"/>
          <w:szCs w:val="24"/>
        </w:rPr>
        <w:t xml:space="preserve">муниципальном </w:t>
      </w:r>
      <w:r w:rsidRPr="00E76243">
        <w:rPr>
          <w:sz w:val="24"/>
          <w:szCs w:val="24"/>
        </w:rPr>
        <w:t>конкурсе эссе «Конституция – основа незыблемости прав человека»  в рамках Парламентского урока – 2022</w:t>
      </w:r>
      <w:r w:rsidRPr="00E76243">
        <w:rPr>
          <w:bCs/>
          <w:sz w:val="24"/>
          <w:szCs w:val="24"/>
        </w:rPr>
        <w:t xml:space="preserve"> </w:t>
      </w:r>
      <w:r w:rsidRPr="00E76243">
        <w:rPr>
          <w:sz w:val="24"/>
          <w:szCs w:val="24"/>
        </w:rPr>
        <w:t xml:space="preserve">«Я – гражданин! Мои права и обязанности»  </w:t>
      </w:r>
      <w:r w:rsidRPr="00E76243">
        <w:rPr>
          <w:rFonts w:cs="ArialMT"/>
          <w:sz w:val="24"/>
          <w:szCs w:val="24"/>
        </w:rPr>
        <w:t xml:space="preserve">среди учащихся 10-11 классов общеобразовательных организаций </w:t>
      </w:r>
      <w:r w:rsidRPr="00E76243">
        <w:rPr>
          <w:sz w:val="24"/>
          <w:szCs w:val="24"/>
        </w:rPr>
        <w:t>города Набережные Челны</w:t>
      </w:r>
    </w:p>
    <w:p w:rsidR="0036070F" w:rsidRPr="00294E97" w:rsidRDefault="0036070F" w:rsidP="0036070F">
      <w:pPr>
        <w:rPr>
          <w:sz w:val="24"/>
          <w:szCs w:val="24"/>
        </w:rPr>
      </w:pPr>
    </w:p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36070F" w:rsidRPr="00294E97" w:rsidRDefault="0036070F" w:rsidP="0036070F">
      <w:pPr>
        <w:rPr>
          <w:sz w:val="24"/>
          <w:szCs w:val="24"/>
        </w:rPr>
      </w:pPr>
    </w:p>
    <w:p w:rsidR="0036070F" w:rsidRPr="00C759CA" w:rsidRDefault="0036070F" w:rsidP="0036070F">
      <w:pPr>
        <w:ind w:firstLine="708"/>
        <w:jc w:val="both"/>
        <w:rPr>
          <w:bCs/>
          <w:sz w:val="24"/>
          <w:szCs w:val="24"/>
        </w:rPr>
      </w:pPr>
      <w:r w:rsidRPr="00294E97">
        <w:rPr>
          <w:sz w:val="24"/>
          <w:szCs w:val="24"/>
        </w:rPr>
        <w:t xml:space="preserve">1.1. </w:t>
      </w:r>
      <w:r w:rsidRPr="00294E97">
        <w:rPr>
          <w:bCs/>
          <w:sz w:val="24"/>
          <w:szCs w:val="24"/>
        </w:rPr>
        <w:t xml:space="preserve">Муниципальный </w:t>
      </w:r>
      <w:r w:rsidRPr="00294E97">
        <w:rPr>
          <w:sz w:val="24"/>
          <w:szCs w:val="24"/>
        </w:rPr>
        <w:t>конкурс</w:t>
      </w:r>
      <w:r>
        <w:rPr>
          <w:sz w:val="24"/>
          <w:szCs w:val="24"/>
        </w:rPr>
        <w:t xml:space="preserve"> </w:t>
      </w:r>
      <w:r w:rsidRPr="00C759CA">
        <w:rPr>
          <w:bCs/>
          <w:sz w:val="24"/>
          <w:szCs w:val="24"/>
        </w:rPr>
        <w:t>эссе  «Конституция – основа незыблемости прав человека»  в рамках Парламентского урока – 2022 «Я – гражданин! Мои права и обязанности» (далее – Конкурс)</w:t>
      </w:r>
      <w:r>
        <w:rPr>
          <w:bCs/>
          <w:sz w:val="24"/>
          <w:szCs w:val="24"/>
        </w:rPr>
        <w:t xml:space="preserve"> </w:t>
      </w:r>
      <w:r w:rsidRPr="00C759CA">
        <w:rPr>
          <w:bCs/>
          <w:sz w:val="24"/>
          <w:szCs w:val="24"/>
        </w:rPr>
        <w:t>учреждается и проводится Министерством образования и науки Республики Татарстан.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Конкурс проводится в целях популяризации знаний о государственном устройстве страны, правового просвещения, воспитания патриотизма и формирования активной жизненной позиции.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Муниципальный (отборочный) этап проводится </w:t>
      </w:r>
      <w:r>
        <w:rPr>
          <w:sz w:val="24"/>
          <w:szCs w:val="24"/>
        </w:rPr>
        <w:t xml:space="preserve">с 1 февраля 2022 </w:t>
      </w:r>
      <w:r w:rsidRPr="00294E97">
        <w:rPr>
          <w:sz w:val="24"/>
          <w:szCs w:val="24"/>
        </w:rPr>
        <w:t xml:space="preserve">года по </w:t>
      </w:r>
      <w:r>
        <w:rPr>
          <w:sz w:val="24"/>
          <w:szCs w:val="24"/>
        </w:rPr>
        <w:t>1</w:t>
      </w:r>
      <w:r w:rsidRPr="00294E97">
        <w:rPr>
          <w:sz w:val="24"/>
          <w:szCs w:val="24"/>
        </w:rPr>
        <w:t xml:space="preserve"> марта </w:t>
      </w:r>
      <w:r>
        <w:rPr>
          <w:sz w:val="24"/>
          <w:szCs w:val="24"/>
        </w:rPr>
        <w:t xml:space="preserve">2022 </w:t>
      </w:r>
      <w:r w:rsidRPr="00294E97">
        <w:rPr>
          <w:sz w:val="24"/>
          <w:szCs w:val="24"/>
        </w:rPr>
        <w:t>года;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</w:p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</w:p>
    <w:p w:rsidR="0036070F" w:rsidRPr="00294E97" w:rsidRDefault="0036070F" w:rsidP="0036070F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 Конкурс проводится среди учащихся 10-11 классов общеобразовательных организаций города Набережные Челны.</w:t>
      </w:r>
      <w:r w:rsidRPr="00C759CA">
        <w:rPr>
          <w:sz w:val="24"/>
          <w:szCs w:val="24"/>
        </w:rPr>
        <w:t xml:space="preserve"> </w:t>
      </w:r>
      <w:proofErr w:type="gramStart"/>
      <w:r w:rsidRPr="00294E97">
        <w:rPr>
          <w:sz w:val="24"/>
          <w:szCs w:val="24"/>
        </w:rPr>
        <w:t xml:space="preserve">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 школы.</w:t>
      </w:r>
      <w:proofErr w:type="gramEnd"/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C759CA">
        <w:rPr>
          <w:sz w:val="24"/>
          <w:szCs w:val="24"/>
        </w:rPr>
        <w:t>Работа должна представлять собой эссе гражданско-патриотической направленности, раскрывающее тему «Конституция – основа незыблемости прав   человека».</w:t>
      </w:r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ab/>
        <w:t>В эссе необходимо:</w:t>
      </w:r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рассказать об экономическом, социальном, национальном развитии республики;</w:t>
      </w:r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рассказать об общественно-политической значимости в республике органов власти;</w:t>
      </w:r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рассказать о необходимости уважительного отношения к законам и обязательности их исполнения;</w:t>
      </w:r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раскрыть значение патриотизма, гражданского долга и активной гражданской позиции.</w:t>
      </w:r>
    </w:p>
    <w:p w:rsidR="0036070F" w:rsidRPr="00C759CA" w:rsidRDefault="0036070F" w:rsidP="0036070F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2.3. Объем конкурсной работы не должен превышать две страницы формата А</w:t>
      </w:r>
      <w:proofErr w:type="gramStart"/>
      <w:r w:rsidRPr="00C759CA">
        <w:rPr>
          <w:sz w:val="24"/>
          <w:szCs w:val="24"/>
        </w:rPr>
        <w:t>4</w:t>
      </w:r>
      <w:proofErr w:type="gramEnd"/>
      <w:r w:rsidRPr="00C759CA">
        <w:rPr>
          <w:sz w:val="24"/>
          <w:szCs w:val="24"/>
        </w:rPr>
        <w:t xml:space="preserve"> (14 шрифт, 1,5 интервал). Выходные данные о конкурсанте и научном руководителе указываются на титульном лист</w:t>
      </w:r>
      <w:r>
        <w:rPr>
          <w:sz w:val="24"/>
          <w:szCs w:val="24"/>
        </w:rPr>
        <w:t>е работы (образец представлен ниже</w:t>
      </w:r>
      <w:r w:rsidRPr="00C759CA">
        <w:rPr>
          <w:sz w:val="24"/>
          <w:szCs w:val="24"/>
        </w:rPr>
        <w:t xml:space="preserve">). 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2.4. Научный руководитель, оказывающий консультативную и методическую помощь конкурсанту, осуществляет </w:t>
      </w:r>
      <w:proofErr w:type="gramStart"/>
      <w:r w:rsidRPr="00294E97">
        <w:rPr>
          <w:sz w:val="24"/>
          <w:szCs w:val="24"/>
        </w:rPr>
        <w:t>контроль за</w:t>
      </w:r>
      <w:proofErr w:type="gramEnd"/>
      <w:r w:rsidRPr="00294E97">
        <w:rPr>
          <w:sz w:val="24"/>
          <w:szCs w:val="24"/>
        </w:rPr>
        <w:t xml:space="preserve"> содержанием работы, грамотностью изложения и оформлением работы в соответствии с требованиями настоящего Положения.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2.5. Представленные на Конкурс работы не рецензируются и не возвращаются. </w:t>
      </w:r>
    </w:p>
    <w:p w:rsidR="0036070F" w:rsidRPr="00294E97" w:rsidRDefault="0036070F" w:rsidP="0036070F">
      <w:pPr>
        <w:ind w:firstLine="709"/>
        <w:jc w:val="center"/>
        <w:rPr>
          <w:b/>
          <w:sz w:val="24"/>
          <w:szCs w:val="24"/>
        </w:rPr>
      </w:pPr>
    </w:p>
    <w:p w:rsidR="0036070F" w:rsidRPr="00294E97" w:rsidRDefault="0036070F" w:rsidP="0036070F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36070F" w:rsidRPr="00294E97" w:rsidRDefault="0036070F" w:rsidP="0036070F">
      <w:pPr>
        <w:ind w:firstLine="709"/>
        <w:jc w:val="both"/>
        <w:rPr>
          <w:b/>
          <w:sz w:val="24"/>
          <w:szCs w:val="24"/>
        </w:rPr>
      </w:pPr>
      <w:r w:rsidRPr="00294E97">
        <w:rPr>
          <w:b/>
          <w:sz w:val="24"/>
          <w:szCs w:val="24"/>
        </w:rPr>
        <w:tab/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3.1. Организация муниципального этапа Конкурса осуществляется управлением образования Исполнительного комитета города Набережные Челны. 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3.2. МБУ «Информационн</w:t>
      </w:r>
      <w:proofErr w:type="gramStart"/>
      <w:r w:rsidRPr="00294E97">
        <w:rPr>
          <w:sz w:val="24"/>
          <w:szCs w:val="24"/>
        </w:rPr>
        <w:t>о-</w:t>
      </w:r>
      <w:proofErr w:type="gramEnd"/>
      <w:r w:rsidRPr="00294E97">
        <w:rPr>
          <w:sz w:val="24"/>
          <w:szCs w:val="24"/>
        </w:rPr>
        <w:t xml:space="preserve"> методический центр» </w:t>
      </w:r>
      <w:r>
        <w:rPr>
          <w:sz w:val="24"/>
          <w:szCs w:val="24"/>
        </w:rPr>
        <w:t xml:space="preserve">с 1 февраля  2022 </w:t>
      </w:r>
      <w:r w:rsidRPr="00294E97">
        <w:rPr>
          <w:sz w:val="24"/>
          <w:szCs w:val="24"/>
        </w:rPr>
        <w:t>года</w:t>
      </w:r>
      <w:r>
        <w:rPr>
          <w:sz w:val="24"/>
          <w:szCs w:val="24"/>
        </w:rPr>
        <w:t xml:space="preserve"> по 1 марта 2022</w:t>
      </w:r>
      <w:r w:rsidRPr="00294E97">
        <w:rPr>
          <w:sz w:val="24"/>
          <w:szCs w:val="24"/>
        </w:rPr>
        <w:t xml:space="preserve"> года проводит муниципальный этап конкурса, две лучшие работы направляет на республиканский этап Конкурса. 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 каждой работе должны быть приложены: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  <w:u w:val="single"/>
        </w:rPr>
      </w:pPr>
      <w:r w:rsidRPr="00294E97">
        <w:rPr>
          <w:sz w:val="24"/>
          <w:szCs w:val="24"/>
        </w:rPr>
        <w:t>заявка уч</w:t>
      </w:r>
      <w:r>
        <w:rPr>
          <w:sz w:val="24"/>
          <w:szCs w:val="24"/>
        </w:rPr>
        <w:t xml:space="preserve">астника и </w:t>
      </w:r>
      <w:r w:rsidRPr="00A03647">
        <w:rPr>
          <w:sz w:val="24"/>
          <w:szCs w:val="24"/>
        </w:rPr>
        <w:t>согласие на обработку персональных данных</w:t>
      </w:r>
      <w:r w:rsidRPr="00294E9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</w:t>
      </w:r>
      <w:r w:rsidRPr="00294E97">
        <w:rPr>
          <w:sz w:val="24"/>
          <w:szCs w:val="24"/>
        </w:rPr>
        <w:t>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подведения итогов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 xml:space="preserve">этапа Конкурса формируется конкурсная комиссия. 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3.5. Конкурсная комиссия</w:t>
      </w:r>
      <w:r w:rsidRPr="00294E97">
        <w:rPr>
          <w:bCs/>
          <w:sz w:val="24"/>
          <w:szCs w:val="24"/>
        </w:rPr>
        <w:t xml:space="preserve"> муниципального </w:t>
      </w:r>
      <w:r w:rsidRPr="00294E97">
        <w:rPr>
          <w:sz w:val="24"/>
          <w:szCs w:val="24"/>
        </w:rPr>
        <w:t>этапа в срок до 05</w:t>
      </w:r>
      <w:r>
        <w:rPr>
          <w:sz w:val="24"/>
          <w:szCs w:val="24"/>
        </w:rPr>
        <w:t xml:space="preserve"> марта 2022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</w:p>
    <w:p w:rsidR="0036070F" w:rsidRPr="00294E97" w:rsidRDefault="0036070F" w:rsidP="0036070F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36070F" w:rsidRPr="00294E97" w:rsidRDefault="0036070F" w:rsidP="0036070F">
      <w:pPr>
        <w:ind w:firstLine="709"/>
        <w:jc w:val="center"/>
        <w:rPr>
          <w:sz w:val="24"/>
          <w:szCs w:val="24"/>
        </w:rPr>
      </w:pP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Члены конкурсной комиссии оценивают конкурсные материалы по десятибалльной шкале по следующим критериям: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полнота раскрытия темы;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оригинальность авторского замысла;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богатство лексики и разнообразие синтаксических конструкций;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точность, ясность и выразительность речи;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орфографических норм;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пунктуационных норм;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</w:p>
    <w:p w:rsidR="0036070F" w:rsidRPr="00294E97" w:rsidRDefault="0036070F" w:rsidP="0036070F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36070F" w:rsidRPr="00294E97" w:rsidRDefault="0036070F" w:rsidP="0036070F">
      <w:pPr>
        <w:ind w:firstLine="709"/>
        <w:jc w:val="both"/>
        <w:rPr>
          <w:sz w:val="24"/>
          <w:szCs w:val="24"/>
        </w:rPr>
      </w:pPr>
    </w:p>
    <w:p w:rsidR="0036070F" w:rsidRPr="00294E97" w:rsidRDefault="0036070F" w:rsidP="0036070F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5.1. Победители Конкурса награждаются дипломами. </w:t>
      </w:r>
    </w:p>
    <w:p w:rsidR="0036070F" w:rsidRPr="00294E97" w:rsidRDefault="0036070F" w:rsidP="0036070F">
      <w:pPr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Default="0036070F" w:rsidP="0036070F">
      <w:pPr>
        <w:jc w:val="right"/>
        <w:rPr>
          <w:sz w:val="24"/>
          <w:szCs w:val="24"/>
        </w:rPr>
      </w:pPr>
    </w:p>
    <w:p w:rsidR="0036070F" w:rsidRPr="00294E97" w:rsidRDefault="0036070F" w:rsidP="0036070F">
      <w:pPr>
        <w:jc w:val="right"/>
        <w:rPr>
          <w:sz w:val="24"/>
          <w:szCs w:val="24"/>
        </w:rPr>
      </w:pPr>
    </w:p>
    <w:p w:rsidR="0036070F" w:rsidRDefault="0036070F">
      <w:pPr>
        <w:widowControl/>
        <w:autoSpaceDE/>
        <w:autoSpaceDN/>
        <w:adjustRightInd/>
        <w:spacing w:after="200" w:line="276" w:lineRule="auto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br w:type="page"/>
      </w:r>
    </w:p>
    <w:p w:rsidR="0036070F" w:rsidRPr="00294E97" w:rsidRDefault="0036070F" w:rsidP="0036070F">
      <w:pPr>
        <w:jc w:val="center"/>
        <w:rPr>
          <w:b/>
          <w:i/>
          <w:sz w:val="24"/>
          <w:szCs w:val="24"/>
          <w:u w:val="single"/>
        </w:rPr>
      </w:pPr>
      <w:r w:rsidRPr="00294E97">
        <w:rPr>
          <w:b/>
          <w:i/>
          <w:sz w:val="24"/>
          <w:szCs w:val="24"/>
          <w:u w:val="single"/>
        </w:rPr>
        <w:lastRenderedPageBreak/>
        <w:t>Образец титульного листа конкурсной работы</w:t>
      </w:r>
    </w:p>
    <w:p w:rsidR="0036070F" w:rsidRPr="00294E97" w:rsidRDefault="0036070F" w:rsidP="0036070F">
      <w:pPr>
        <w:rPr>
          <w:sz w:val="24"/>
          <w:szCs w:val="24"/>
        </w:rPr>
      </w:pPr>
    </w:p>
    <w:p w:rsidR="0036070F" w:rsidRPr="00294E97" w:rsidRDefault="0036070F" w:rsidP="0036070F">
      <w:pPr>
        <w:rPr>
          <w:sz w:val="24"/>
          <w:szCs w:val="24"/>
        </w:rPr>
      </w:pPr>
    </w:p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423800, г. Набережные Челны, ул</w:t>
      </w:r>
      <w:proofErr w:type="gramStart"/>
      <w:r w:rsidRPr="00294E97">
        <w:rPr>
          <w:sz w:val="24"/>
          <w:szCs w:val="24"/>
        </w:rPr>
        <w:t>.М</w:t>
      </w:r>
      <w:proofErr w:type="gramEnd"/>
      <w:r w:rsidRPr="00294E97">
        <w:rPr>
          <w:sz w:val="24"/>
          <w:szCs w:val="24"/>
        </w:rPr>
        <w:t>осковская, дом 00</w:t>
      </w:r>
    </w:p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Муниципальное общеобразовательное учреждение «Лицей № 00»</w:t>
      </w:r>
    </w:p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Директор – Иванов Иван Иванович</w:t>
      </w:r>
    </w:p>
    <w:p w:rsidR="0036070F" w:rsidRPr="00294E97" w:rsidRDefault="0036070F" w:rsidP="0036070F">
      <w:pPr>
        <w:rPr>
          <w:b/>
          <w:sz w:val="24"/>
          <w:szCs w:val="24"/>
        </w:rPr>
      </w:pPr>
    </w:p>
    <w:p w:rsidR="0036070F" w:rsidRPr="00294E97" w:rsidRDefault="0036070F" w:rsidP="0036070F">
      <w:pPr>
        <w:rPr>
          <w:sz w:val="24"/>
          <w:szCs w:val="24"/>
        </w:rPr>
      </w:pPr>
    </w:p>
    <w:p w:rsidR="0036070F" w:rsidRPr="00294E97" w:rsidRDefault="0036070F" w:rsidP="0036070F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ТЕМА ЭССЕ</w:t>
      </w:r>
    </w:p>
    <w:p w:rsidR="0036070F" w:rsidRPr="00294E97" w:rsidRDefault="0036070F" w:rsidP="0036070F">
      <w:pPr>
        <w:rPr>
          <w:sz w:val="24"/>
          <w:szCs w:val="24"/>
        </w:rPr>
      </w:pPr>
    </w:p>
    <w:p w:rsidR="0036070F" w:rsidRPr="00294E97" w:rsidRDefault="0036070F" w:rsidP="0036070F">
      <w:pPr>
        <w:rPr>
          <w:sz w:val="24"/>
          <w:szCs w:val="24"/>
        </w:rPr>
      </w:pPr>
    </w:p>
    <w:tbl>
      <w:tblPr>
        <w:tblW w:w="0" w:type="auto"/>
        <w:tblInd w:w="468" w:type="dxa"/>
        <w:tblLook w:val="01E0"/>
      </w:tblPr>
      <w:tblGrid>
        <w:gridCol w:w="4140"/>
        <w:gridCol w:w="4500"/>
      </w:tblGrid>
      <w:tr w:rsidR="0036070F" w:rsidRPr="00294E97" w:rsidTr="00793680">
        <w:tc>
          <w:tcPr>
            <w:tcW w:w="4140" w:type="dxa"/>
            <w:shd w:val="clear" w:color="auto" w:fill="auto"/>
          </w:tcPr>
          <w:p w:rsidR="0036070F" w:rsidRPr="00294E97" w:rsidRDefault="0036070F" w:rsidP="00793680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Автор</w:t>
            </w:r>
          </w:p>
          <w:p w:rsidR="0036070F" w:rsidRPr="00294E97" w:rsidRDefault="0036070F" w:rsidP="00793680">
            <w:pPr>
              <w:rPr>
                <w:sz w:val="24"/>
                <w:szCs w:val="24"/>
              </w:rPr>
            </w:pP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Иванова Мария Николаевна,</w:t>
            </w: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ученица 10</w:t>
            </w:r>
            <w:proofErr w:type="gramStart"/>
            <w:r w:rsidRPr="00294E97">
              <w:rPr>
                <w:sz w:val="24"/>
                <w:szCs w:val="24"/>
              </w:rPr>
              <w:t xml:space="preserve"> Б</w:t>
            </w:r>
            <w:proofErr w:type="gramEnd"/>
            <w:r w:rsidRPr="00294E97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4500" w:type="dxa"/>
            <w:shd w:val="clear" w:color="auto" w:fill="auto"/>
          </w:tcPr>
          <w:p w:rsidR="0036070F" w:rsidRPr="00294E97" w:rsidRDefault="0036070F" w:rsidP="00793680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Научный руководитель</w:t>
            </w:r>
          </w:p>
          <w:p w:rsidR="0036070F" w:rsidRPr="00294E97" w:rsidRDefault="0036070F" w:rsidP="00793680">
            <w:pPr>
              <w:rPr>
                <w:sz w:val="24"/>
                <w:szCs w:val="24"/>
              </w:rPr>
            </w:pP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 Иван Иванович,</w:t>
            </w: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 xml:space="preserve">преподаватель истории </w:t>
            </w: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МБОУ «Лицей № 00»</w:t>
            </w:r>
          </w:p>
        </w:tc>
      </w:tr>
      <w:tr w:rsidR="0036070F" w:rsidRPr="00294E97" w:rsidTr="00793680">
        <w:tc>
          <w:tcPr>
            <w:tcW w:w="4140" w:type="dxa"/>
            <w:shd w:val="clear" w:color="auto" w:fill="auto"/>
          </w:tcPr>
          <w:p w:rsidR="0036070F" w:rsidRPr="00294E97" w:rsidRDefault="0036070F" w:rsidP="00793680">
            <w:pPr>
              <w:rPr>
                <w:sz w:val="24"/>
                <w:szCs w:val="24"/>
              </w:rPr>
            </w:pP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110, г"/>
              </w:smartTagPr>
              <w:r w:rsidRPr="00294E97">
                <w:rPr>
                  <w:sz w:val="24"/>
                  <w:szCs w:val="24"/>
                </w:rPr>
                <w:t>420110, г</w:t>
              </w:r>
            </w:smartTag>
            <w:r w:rsidRPr="00294E97">
              <w:rPr>
                <w:sz w:val="24"/>
                <w:szCs w:val="24"/>
              </w:rPr>
              <w:t xml:space="preserve">. Казань, </w:t>
            </w: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94E97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294E97">
              <w:rPr>
                <w:sz w:val="24"/>
                <w:szCs w:val="24"/>
              </w:rPr>
              <w:t xml:space="preserve"> </w:t>
            </w:r>
            <w:proofErr w:type="spellStart"/>
            <w:r w:rsidRPr="00294E97">
              <w:rPr>
                <w:sz w:val="24"/>
                <w:szCs w:val="24"/>
              </w:rPr>
              <w:t>Р.Зорге</w:t>
            </w:r>
            <w:proofErr w:type="spellEnd"/>
            <w:r w:rsidRPr="00294E97">
              <w:rPr>
                <w:sz w:val="24"/>
                <w:szCs w:val="24"/>
              </w:rPr>
              <w:t>, д.00. кв.00</w:t>
            </w: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36070F" w:rsidRPr="00294E97" w:rsidRDefault="0036070F" w:rsidP="0079368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36070F" w:rsidRPr="00294E97" w:rsidRDefault="0036070F" w:rsidP="00793680">
            <w:pPr>
              <w:rPr>
                <w:sz w:val="24"/>
                <w:szCs w:val="24"/>
              </w:rPr>
            </w:pPr>
          </w:p>
          <w:p w:rsidR="0036070F" w:rsidRPr="00294E97" w:rsidRDefault="0036070F" w:rsidP="00793680">
            <w:pPr>
              <w:rPr>
                <w:sz w:val="24"/>
                <w:szCs w:val="24"/>
              </w:rPr>
            </w:pPr>
          </w:p>
          <w:p w:rsidR="0036070F" w:rsidRPr="00294E97" w:rsidRDefault="0036070F" w:rsidP="00793680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36070F" w:rsidRPr="00294E97" w:rsidRDefault="0036070F" w:rsidP="00793680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6070F" w:rsidRPr="00294E97" w:rsidRDefault="0036070F" w:rsidP="0036070F">
      <w:pPr>
        <w:rPr>
          <w:sz w:val="24"/>
          <w:szCs w:val="24"/>
        </w:rPr>
      </w:pPr>
    </w:p>
    <w:p w:rsidR="0036070F" w:rsidRPr="00294E97" w:rsidRDefault="0036070F" w:rsidP="0036070F">
      <w:pPr>
        <w:jc w:val="center"/>
        <w:rPr>
          <w:sz w:val="24"/>
          <w:szCs w:val="24"/>
        </w:rPr>
      </w:pPr>
      <w:r>
        <w:rPr>
          <w:sz w:val="24"/>
          <w:szCs w:val="24"/>
        </w:rPr>
        <w:t>Набережные Челны -2022</w:t>
      </w:r>
    </w:p>
    <w:p w:rsidR="0036070F" w:rsidRPr="00294E97" w:rsidRDefault="0036070F" w:rsidP="0036070F">
      <w:pPr>
        <w:rPr>
          <w:b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Default="0036070F" w:rsidP="0036070F">
      <w:pPr>
        <w:jc w:val="right"/>
        <w:rPr>
          <w:i/>
          <w:sz w:val="24"/>
          <w:szCs w:val="24"/>
        </w:rPr>
      </w:pPr>
    </w:p>
    <w:p w:rsidR="0036070F" w:rsidRPr="00294E97" w:rsidRDefault="0036070F" w:rsidP="0036070F">
      <w:pPr>
        <w:jc w:val="right"/>
        <w:rPr>
          <w:i/>
          <w:sz w:val="24"/>
          <w:szCs w:val="24"/>
        </w:rPr>
      </w:pPr>
    </w:p>
    <w:sectPr w:rsidR="0036070F" w:rsidRPr="00294E97" w:rsidSect="00A52C56">
      <w:pgSz w:w="11909" w:h="16838"/>
      <w:pgMar w:top="851" w:right="851" w:bottom="851" w:left="1134" w:header="720" w:footer="720" w:gutter="0"/>
      <w:cols w:space="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070F"/>
    <w:rsid w:val="0036070F"/>
    <w:rsid w:val="00B367A1"/>
    <w:rsid w:val="00CE0935"/>
    <w:rsid w:val="00D9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070F"/>
    <w:rPr>
      <w:color w:val="0000FF"/>
      <w:u w:val="single"/>
    </w:rPr>
  </w:style>
  <w:style w:type="paragraph" w:styleId="a4">
    <w:name w:val="No Spacing"/>
    <w:uiPriority w:val="1"/>
    <w:qFormat/>
    <w:rsid w:val="0036070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3607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4036</Characters>
  <Application>Microsoft Office Word</Application>
  <DocSecurity>0</DocSecurity>
  <Lines>33</Lines>
  <Paragraphs>9</Paragraphs>
  <ScaleCrop>false</ScaleCrop>
  <Company>School_6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</cp:revision>
  <dcterms:created xsi:type="dcterms:W3CDTF">2022-02-14T08:30:00Z</dcterms:created>
  <dcterms:modified xsi:type="dcterms:W3CDTF">2022-02-14T08:32:00Z</dcterms:modified>
</cp:coreProperties>
</file>